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89A3A" w14:textId="77777777" w:rsidR="002B548B" w:rsidRPr="00961FF5" w:rsidRDefault="00582E1F" w:rsidP="00CE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" w:hAnsi="Calibri" w:cs="Calibri"/>
          <w:b/>
          <w:sz w:val="28"/>
          <w:szCs w:val="28"/>
          <w:lang w:val="en-AU"/>
        </w:rPr>
      </w:pPr>
      <w:bookmarkStart w:id="0" w:name="_GoBack"/>
      <w:bookmarkEnd w:id="0"/>
      <w:r w:rsidRPr="00961FF5">
        <w:rPr>
          <w:rFonts w:ascii="Calibri" w:hAnsi="Calibri" w:cs="Calibri"/>
          <w:b/>
          <w:sz w:val="28"/>
          <w:szCs w:val="28"/>
          <w:lang w:val="en-AU"/>
        </w:rPr>
        <w:t xml:space="preserve">SAFETY CHECKLIST – </w:t>
      </w:r>
      <w:r w:rsidR="006D4CDA" w:rsidRPr="00961FF5">
        <w:rPr>
          <w:rFonts w:ascii="Calibri" w:hAnsi="Calibri" w:cs="Calibri"/>
          <w:b/>
          <w:sz w:val="28"/>
          <w:szCs w:val="28"/>
          <w:lang w:val="en-AU"/>
        </w:rPr>
        <w:t xml:space="preserve">WORKPLACES </w:t>
      </w:r>
      <w:r w:rsidR="00FE66C7" w:rsidRPr="00961FF5">
        <w:rPr>
          <w:rFonts w:ascii="Calibri" w:hAnsi="Calibri" w:cs="Calibri"/>
          <w:b/>
          <w:sz w:val="28"/>
          <w:szCs w:val="28"/>
          <w:lang w:val="en-AU"/>
        </w:rPr>
        <w:t xml:space="preserve">- </w:t>
      </w:r>
      <w:r w:rsidR="0092586A" w:rsidRPr="00961FF5">
        <w:rPr>
          <w:rFonts w:ascii="Calibri" w:hAnsi="Calibri" w:cs="Calibri"/>
          <w:b/>
          <w:sz w:val="28"/>
          <w:szCs w:val="28"/>
          <w:lang w:val="en-AU"/>
        </w:rPr>
        <w:t>OFFICE ENVIRONMENTS</w:t>
      </w:r>
      <w:r w:rsidR="00FE66C7" w:rsidRPr="00961FF5">
        <w:rPr>
          <w:rFonts w:ascii="Calibri" w:hAnsi="Calibri" w:cs="Calibri"/>
          <w:b/>
          <w:sz w:val="28"/>
          <w:szCs w:val="28"/>
          <w:lang w:val="en-AU"/>
        </w:rPr>
        <w:t xml:space="preserve"> (HOME OFFICE)</w:t>
      </w:r>
    </w:p>
    <w:p w14:paraId="424174D1" w14:textId="77777777" w:rsidR="00CA2AA6" w:rsidRPr="00961FF5" w:rsidRDefault="00582E1F" w:rsidP="003C72B9">
      <w:pPr>
        <w:spacing w:before="120" w:after="120"/>
        <w:jc w:val="both"/>
        <w:rPr>
          <w:rFonts w:ascii="Calibri" w:hAnsi="Calibri" w:cs="Calibri"/>
          <w:lang w:val="en-AU"/>
        </w:rPr>
      </w:pPr>
      <w:r w:rsidRPr="00961FF5">
        <w:rPr>
          <w:rFonts w:ascii="Calibri" w:hAnsi="Calibri" w:cs="Calibri"/>
          <w:b/>
          <w:lang w:val="en-AU"/>
        </w:rPr>
        <w:t xml:space="preserve">NOTE:  </w:t>
      </w:r>
      <w:r w:rsidR="003C72B9" w:rsidRPr="00961FF5">
        <w:rPr>
          <w:rFonts w:ascii="Calibri" w:hAnsi="Calibri" w:cs="Calibri"/>
          <w:lang w:val="en-AU"/>
        </w:rPr>
        <w:t xml:space="preserve">All fields must be checked </w:t>
      </w:r>
      <w:r w:rsidR="003C72B9" w:rsidRPr="00961FF5">
        <w:rPr>
          <w:rFonts w:ascii="Calibri" w:hAnsi="Calibri" w:cs="Calibri"/>
          <w:b/>
          <w:lang w:val="en-AU"/>
        </w:rPr>
        <w:t>“YES”</w:t>
      </w:r>
      <w:r w:rsidR="003C72B9" w:rsidRPr="00961FF5">
        <w:rPr>
          <w:rFonts w:ascii="Calibri" w:hAnsi="Calibri" w:cs="Calibri"/>
          <w:lang w:val="en-AU"/>
        </w:rPr>
        <w:t xml:space="preserve"> or </w:t>
      </w:r>
      <w:r w:rsidR="003C72B9" w:rsidRPr="00961FF5">
        <w:rPr>
          <w:rFonts w:ascii="Calibri" w:hAnsi="Calibri" w:cs="Calibri"/>
          <w:b/>
          <w:lang w:val="en-AU"/>
        </w:rPr>
        <w:t>“NO”</w:t>
      </w:r>
      <w:r w:rsidR="003C72B9" w:rsidRPr="00961FF5">
        <w:rPr>
          <w:rFonts w:ascii="Calibri" w:hAnsi="Calibri" w:cs="Calibri"/>
          <w:lang w:val="en-AU"/>
        </w:rPr>
        <w:t xml:space="preserve">. </w:t>
      </w:r>
      <w:r w:rsidRPr="00961FF5">
        <w:rPr>
          <w:rFonts w:ascii="Calibri" w:hAnsi="Calibri" w:cs="Calibri"/>
          <w:lang w:val="en-AU"/>
        </w:rPr>
        <w:t xml:space="preserve">If a question does not apply, mark </w:t>
      </w:r>
      <w:r w:rsidR="003C72B9" w:rsidRPr="00961FF5">
        <w:rPr>
          <w:rFonts w:ascii="Calibri" w:hAnsi="Calibri" w:cs="Calibri"/>
          <w:lang w:val="en-AU"/>
        </w:rPr>
        <w:t>“</w:t>
      </w:r>
      <w:r w:rsidRPr="00961FF5">
        <w:rPr>
          <w:rFonts w:ascii="Calibri" w:hAnsi="Calibri" w:cs="Calibri"/>
          <w:b/>
          <w:lang w:val="en-AU"/>
        </w:rPr>
        <w:t>N/A</w:t>
      </w:r>
      <w:r w:rsidR="003C72B9" w:rsidRPr="00961FF5">
        <w:rPr>
          <w:rFonts w:ascii="Calibri" w:hAnsi="Calibri" w:cs="Calibri"/>
          <w:b/>
          <w:lang w:val="en-AU"/>
        </w:rPr>
        <w:t>”</w:t>
      </w:r>
      <w:r w:rsidR="00CE4DFE" w:rsidRPr="00961FF5">
        <w:rPr>
          <w:rFonts w:ascii="Calibri" w:hAnsi="Calibri" w:cs="Calibri"/>
          <w:lang w:val="en-AU"/>
        </w:rPr>
        <w:t>.</w:t>
      </w:r>
      <w:r w:rsidRPr="00961FF5">
        <w:rPr>
          <w:rFonts w:ascii="Calibri" w:hAnsi="Calibri" w:cs="Calibri"/>
          <w:lang w:val="en-AU"/>
        </w:rPr>
        <w:t xml:space="preserve"> If “</w:t>
      </w:r>
      <w:r w:rsidRPr="00961FF5">
        <w:rPr>
          <w:rFonts w:ascii="Calibri" w:hAnsi="Calibri" w:cs="Calibri"/>
          <w:b/>
          <w:lang w:val="en-AU"/>
        </w:rPr>
        <w:t>NO</w:t>
      </w:r>
      <w:r w:rsidRPr="00961FF5">
        <w:rPr>
          <w:rFonts w:ascii="Calibri" w:hAnsi="Calibri" w:cs="Calibri"/>
          <w:lang w:val="en-AU"/>
        </w:rPr>
        <w:t>”</w:t>
      </w:r>
      <w:r w:rsidR="003C72B9" w:rsidRPr="00961FF5">
        <w:rPr>
          <w:rFonts w:ascii="Calibri" w:hAnsi="Calibri" w:cs="Calibri"/>
          <w:lang w:val="en-AU"/>
        </w:rPr>
        <w:t xml:space="preserve"> is checked</w:t>
      </w:r>
      <w:r w:rsidRPr="00961FF5">
        <w:rPr>
          <w:rFonts w:ascii="Calibri" w:hAnsi="Calibri" w:cs="Calibri"/>
          <w:lang w:val="en-AU"/>
        </w:rPr>
        <w:t>, provide details in comments section at bottom of form.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73"/>
        <w:gridCol w:w="1133"/>
        <w:gridCol w:w="806"/>
        <w:gridCol w:w="46"/>
        <w:gridCol w:w="761"/>
        <w:gridCol w:w="807"/>
      </w:tblGrid>
      <w:tr w:rsidR="00EC1787" w14:paraId="6D99F89F" w14:textId="77777777">
        <w:tc>
          <w:tcPr>
            <w:tcW w:w="98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B5648" w14:textId="77777777" w:rsidR="00CA2AA6" w:rsidRPr="00961FF5" w:rsidRDefault="00582E1F" w:rsidP="00CE4DFE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COMPANY/ORGANISATION:</w:t>
            </w:r>
          </w:p>
        </w:tc>
      </w:tr>
      <w:tr w:rsidR="00EC1787" w14:paraId="19BE5FD4" w14:textId="77777777" w:rsidTr="00961FF5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E41" w14:textId="77777777" w:rsidR="008472CC" w:rsidRPr="00961FF5" w:rsidRDefault="00582E1F" w:rsidP="00CE4DFE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Employee name: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C12" w14:textId="77777777" w:rsidR="008472CC" w:rsidRPr="00961FF5" w:rsidRDefault="00582E1F" w:rsidP="00CE4DFE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8472CC">
              <w:rPr>
                <w:rFonts w:ascii="Calibri" w:hAnsi="Calibri" w:cs="Calibri"/>
                <w:b/>
                <w:lang w:val="en-AU"/>
              </w:rPr>
              <w:t>Audited by: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17AD1" w14:textId="77777777" w:rsidR="008472CC" w:rsidRPr="00961FF5" w:rsidRDefault="00582E1F" w:rsidP="00CE4DFE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 xml:space="preserve">Date of audit:                     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17A51" w14:textId="77777777" w:rsidR="008472CC" w:rsidRPr="00961FF5" w:rsidRDefault="008472CC" w:rsidP="00CE4DFE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9F14DC3" w14:textId="77777777" w:rsidTr="00961FF5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8CB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Location: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71A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8472CC">
              <w:rPr>
                <w:rFonts w:ascii="Calibri" w:hAnsi="Calibri" w:cs="Calibri"/>
                <w:b/>
                <w:lang w:val="en-AU"/>
              </w:rPr>
              <w:t xml:space="preserve">Next audit due:                    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4BD" w14:textId="77777777" w:rsidR="008472CC" w:rsidRPr="00961FF5" w:rsidRDefault="008472CC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038AF1FE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949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TOPIC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E805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RESULT</w:t>
            </w:r>
          </w:p>
        </w:tc>
      </w:tr>
      <w:tr w:rsidR="00EC1787" w14:paraId="588C0E83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5F97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1.  OFFICE LAYOUT, ACCESS AND FLOORS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DD1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YES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99FB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77F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N/A</w:t>
            </w:r>
          </w:p>
        </w:tc>
      </w:tr>
      <w:tr w:rsidR="00EC1787" w14:paraId="31042ED7" w14:textId="77777777">
        <w:trPr>
          <w:trHeight w:val="16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58D3C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Is floor space </w:t>
            </w:r>
            <w:r w:rsidRPr="00FE66C7">
              <w:rPr>
                <w:rFonts w:ascii="Calibri" w:hAnsi="Calibri" w:cs="Calibri"/>
                <w:lang w:val="en-AU"/>
              </w:rPr>
              <w:t xml:space="preserve">adequate </w:t>
            </w:r>
            <w:r w:rsidRPr="00961FF5">
              <w:rPr>
                <w:rFonts w:ascii="Calibri" w:hAnsi="Calibri" w:cs="Calibri"/>
                <w:lang w:val="en-AU"/>
              </w:rPr>
              <w:t xml:space="preserve">to enable good access and safe movement at the </w:t>
            </w:r>
            <w:r w:rsidRPr="00961FF5">
              <w:rPr>
                <w:rFonts w:ascii="Calibri" w:hAnsi="Calibri" w:cs="Calibri"/>
                <w:lang w:val="en-AU"/>
              </w:rPr>
              <w:t>workstation?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801E0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CC85D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F7765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4F24ECC3" w14:textId="77777777">
        <w:trPr>
          <w:trHeight w:val="13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5BD15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Does workstation layout enable free access to desk, cabinets, and storages?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39357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839BC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4B3BC5ED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658FD4E7" w14:textId="77777777">
        <w:trPr>
          <w:trHeight w:val="13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BE29C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floor surfaces properly laid and safe (without holes, ripples, loose edges or tears)?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1587C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5069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2F658AF0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F460618" w14:textId="77777777">
        <w:trPr>
          <w:trHeight w:val="13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79934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Do floor surfaces allow wheeled furniture to roll freely without </w:t>
            </w:r>
            <w:r w:rsidRPr="00961FF5">
              <w:rPr>
                <w:rFonts w:ascii="Calibri" w:hAnsi="Calibri" w:cs="Calibri"/>
                <w:lang w:val="en-AU"/>
              </w:rPr>
              <w:t>risk of slipping?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D4053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9813A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196F5614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66E3D93D" w14:textId="77777777">
        <w:trPr>
          <w:trHeight w:val="13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4B5D7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access ways able to be kept free of obstructions or leads, etc, at all times?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0BAE4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EA919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14:paraId="341A0FFB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3AD17984" w14:textId="77777777">
        <w:trPr>
          <w:trHeight w:val="13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6D2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2.  LIGHTING, VENTILATION AND NOISE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1214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YES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04D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54F1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N/A</w:t>
            </w:r>
          </w:p>
        </w:tc>
      </w:tr>
      <w:tr w:rsidR="00EC1787" w14:paraId="57E6F7CB" w14:textId="77777777">
        <w:trPr>
          <w:trHeight w:val="19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FA03C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workstation lighting levels adequate (min. 320 lux) for tasks being carried out?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2EB1F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EF7C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A3F30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3B1FE1DB" w14:textId="77777777">
        <w:trPr>
          <w:trHeight w:val="255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CFB0A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Are light </w:t>
            </w:r>
            <w:r w:rsidRPr="00961FF5">
              <w:rPr>
                <w:rFonts w:ascii="Calibri" w:hAnsi="Calibri" w:cs="Calibri"/>
                <w:lang w:val="en-AU"/>
              </w:rPr>
              <w:t>fixtures well-maintained and kept clean, and free of flicker or deterioration?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795BC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824BD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63F87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4C2992BD" w14:textId="77777777">
        <w:trPr>
          <w:trHeight w:val="210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850CB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Does ventilation provide adequate air movement and change without causing draughts?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6B78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78767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45B9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08D02626" w14:textId="77777777">
        <w:trPr>
          <w:trHeight w:val="210"/>
        </w:trPr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F2FE7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Is ambient temperature within recommended levels for office environments?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DA98F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E7126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77A00" w14:textId="77777777" w:rsidR="008472CC" w:rsidRPr="00961FF5" w:rsidRDefault="008472CC" w:rsidP="008472CC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4B0C9228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29B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 xml:space="preserve">3.  WORKSTATIONS, DESKS, AND SEATING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43FF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YES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F63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A2F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N/A</w:t>
            </w:r>
          </w:p>
        </w:tc>
      </w:tr>
      <w:tr w:rsidR="00EC1787" w14:paraId="290BEE8E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481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Do desks and workstations provide adequate space for tasks to be carried out easily?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8E3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602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B087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1DA4901D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A50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Does workstation layout allow frequently used equipment to be within easy reach?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8E7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797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53E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6D9E35B3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44A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Are screens placed to minimise </w:t>
            </w:r>
            <w:r w:rsidRPr="00961FF5">
              <w:rPr>
                <w:rFonts w:ascii="Calibri" w:hAnsi="Calibri" w:cs="Calibri"/>
                <w:lang w:val="en-AU"/>
              </w:rPr>
              <w:t>glare and reflections on screen from lights, windows, etc?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06DD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06CF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15B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7BEA7493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577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Is seating </w:t>
            </w:r>
            <w:r w:rsidRPr="00FE66C7">
              <w:rPr>
                <w:rFonts w:ascii="Calibri" w:hAnsi="Calibri" w:cs="Calibri"/>
                <w:lang w:val="en-AU"/>
              </w:rPr>
              <w:t>adjust</w:t>
            </w:r>
            <w:r w:rsidRPr="00961FF5">
              <w:rPr>
                <w:rFonts w:ascii="Calibri" w:hAnsi="Calibri" w:cs="Calibri"/>
                <w:lang w:val="en-AU"/>
              </w:rPr>
              <w:t>able to allow users to access desks and equipment without strain?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6BB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17A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49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D1F69AB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5CB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Have all persons been instructed in office ergonomics (including set up of workstation)?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978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9A5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2F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0C8A37EC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9A2B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 xml:space="preserve">4.  WORKBENCHES, STORAGE AND FILING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1D51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YES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105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796D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N/A</w:t>
            </w:r>
          </w:p>
        </w:tc>
      </w:tr>
      <w:tr w:rsidR="00EC1787" w14:paraId="2E9EBBBD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0CD0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standing-height workbenches provided for tasks where seating is not practicable?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442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067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A4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4F059637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0253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Are bench tops provided with a smooth, flat neutral colour finish to reduce glare? 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AA0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91D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0F9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6F44626F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9F1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Are storage cabinets and </w:t>
            </w:r>
            <w:r w:rsidRPr="00961FF5">
              <w:rPr>
                <w:rFonts w:ascii="Calibri" w:hAnsi="Calibri" w:cs="Calibri"/>
                <w:lang w:val="en-AU"/>
              </w:rPr>
              <w:t>filing cabinets well maintained, and easily accessible?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3DA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F8BE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73DC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11476A92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046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filing cabinets designed or secured to prevent overbalancing when drawers opened?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9253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4C4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F643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3352428E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AD3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5.  ELECTRICAL EQUIPMENT AND APPLIANCES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2BCC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YES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7B8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AC5E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N/A</w:t>
            </w:r>
          </w:p>
        </w:tc>
      </w:tr>
      <w:tr w:rsidR="00EC1787" w14:paraId="2607331E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219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Are electrical outlets protected by an RCD at the </w:t>
            </w:r>
            <w:r w:rsidRPr="00961FF5">
              <w:rPr>
                <w:rFonts w:ascii="Calibri" w:hAnsi="Calibri" w:cs="Calibri"/>
                <w:lang w:val="en-AU"/>
              </w:rPr>
              <w:t>switchboard?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61FB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F69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0832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705267E9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CE47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safety switches on switchboards tested regularly?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6577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0D1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2EB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0A23BE44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DFB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all appliances and portable electrical equipment tested and tagged every 12 months?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53B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A7A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F7B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658657D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C3F" w14:textId="77777777" w:rsidR="008472CC" w:rsidRPr="00961FF5" w:rsidRDefault="00582E1F" w:rsidP="008472CC">
            <w:pPr>
              <w:spacing w:before="120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7.  MANUAL HANDLING AND GENERAL SAFETY ISSUES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06F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YES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7154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NO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8DB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N/A</w:t>
            </w:r>
          </w:p>
        </w:tc>
      </w:tr>
      <w:tr w:rsidR="00EC1787" w14:paraId="0EE7DB9B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709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Have all persons been </w:t>
            </w:r>
            <w:r w:rsidRPr="00961FF5">
              <w:rPr>
                <w:rFonts w:ascii="Calibri" w:hAnsi="Calibri" w:cs="Calibri"/>
                <w:lang w:val="en-AU"/>
              </w:rPr>
              <w:t>instructed in and follow correct manual handling procedures?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B9F5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CA3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84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FA1F64F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94B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Are suitable trolleys and other mechanical aids available to move large and heavy items?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719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F81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542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7CA7AB22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0CAA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Have persons who are generally seated been instructed in work breaks and exercises?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B90A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1F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F3A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231B660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A1A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Are </w:t>
            </w:r>
            <w:r w:rsidRPr="00961FF5">
              <w:rPr>
                <w:rFonts w:ascii="Calibri" w:hAnsi="Calibri" w:cs="Calibri"/>
                <w:lang w:val="en-AU"/>
              </w:rPr>
              <w:t>suitable steps, platform ladders, etc, available to allow access to shelves, etc?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CFEF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18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28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66C6D31F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65A7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Have all persons been instructed in emergency procedures, including fire and first aid?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D4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4597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6C8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C66DBF2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C81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 xml:space="preserve">Is suitably stocked first aid kit available, and have persons been trained in </w:t>
            </w:r>
            <w:r w:rsidRPr="00961FF5">
              <w:rPr>
                <w:rFonts w:ascii="Calibri" w:hAnsi="Calibri" w:cs="Calibri"/>
                <w:lang w:val="en-AU"/>
              </w:rPr>
              <w:t>first aid?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0CD5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DD7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41B0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0A9CB8F" w14:textId="77777777">
        <w:tc>
          <w:tcPr>
            <w:tcW w:w="7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B90A" w14:textId="77777777" w:rsidR="008472CC" w:rsidRPr="00961FF5" w:rsidRDefault="00582E1F" w:rsidP="008472CC">
            <w:pPr>
              <w:rPr>
                <w:rFonts w:ascii="Calibri" w:hAnsi="Calibri" w:cs="Calibri"/>
                <w:lang w:val="en-AU"/>
              </w:rPr>
            </w:pPr>
            <w:r w:rsidRPr="00961FF5">
              <w:rPr>
                <w:rFonts w:ascii="Calibri" w:hAnsi="Calibri" w:cs="Calibri"/>
                <w:lang w:val="en-AU"/>
              </w:rPr>
              <w:t>Is fire control (extinguisher, fire blanket) available and fit for purpose and use?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494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3A1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45E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35F53571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CBF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COMMENTS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7F2A" w14:textId="77777777" w:rsidR="008472CC" w:rsidRPr="00961FF5" w:rsidRDefault="00582E1F" w:rsidP="008472CC">
            <w:pPr>
              <w:spacing w:before="120"/>
              <w:jc w:val="center"/>
              <w:rPr>
                <w:rFonts w:ascii="Calibri" w:hAnsi="Calibri" w:cs="Calibri"/>
                <w:b/>
                <w:lang w:val="en-AU"/>
              </w:rPr>
            </w:pPr>
            <w:r w:rsidRPr="00961FF5">
              <w:rPr>
                <w:rFonts w:ascii="Calibri" w:hAnsi="Calibri" w:cs="Calibri"/>
                <w:b/>
                <w:lang w:val="en-AU"/>
              </w:rPr>
              <w:t>ACTION TAKEN</w:t>
            </w:r>
          </w:p>
        </w:tc>
      </w:tr>
      <w:tr w:rsidR="00EC1787" w14:paraId="67AC2999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F8F5" w14:textId="77777777" w:rsidR="008472CC" w:rsidRPr="00961FF5" w:rsidRDefault="008472CC" w:rsidP="008472CC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9EBA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65297C3A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F3A" w14:textId="77777777" w:rsidR="008472CC" w:rsidRPr="00961FF5" w:rsidRDefault="008472CC" w:rsidP="008472CC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C72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05BA7E82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C9C" w14:textId="77777777" w:rsidR="008472CC" w:rsidRPr="00961FF5" w:rsidRDefault="008472CC" w:rsidP="008472CC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B07D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55D7A39A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058F" w14:textId="77777777" w:rsidR="008472CC" w:rsidRPr="00961FF5" w:rsidRDefault="008472CC" w:rsidP="008472CC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31F6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18CF5161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0E3" w14:textId="77777777" w:rsidR="008472CC" w:rsidRPr="00961FF5" w:rsidRDefault="008472CC" w:rsidP="008472CC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8B6C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EC1787" w14:paraId="1C088040" w14:textId="77777777"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0FC" w14:textId="77777777" w:rsidR="008472CC" w:rsidRPr="00961FF5" w:rsidRDefault="008472CC" w:rsidP="008472CC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D9C" w14:textId="77777777" w:rsidR="008472CC" w:rsidRPr="00961FF5" w:rsidRDefault="008472CC" w:rsidP="008472CC">
            <w:pPr>
              <w:jc w:val="center"/>
              <w:rPr>
                <w:rFonts w:ascii="Calibri" w:hAnsi="Calibri" w:cs="Calibri"/>
                <w:b/>
                <w:lang w:val="en-AU"/>
              </w:rPr>
            </w:pPr>
          </w:p>
        </w:tc>
      </w:tr>
    </w:tbl>
    <w:p w14:paraId="0D2CE45B" w14:textId="77777777" w:rsidR="00707110" w:rsidRPr="00961FF5" w:rsidRDefault="00707110" w:rsidP="00CE4DFE">
      <w:pPr>
        <w:rPr>
          <w:rFonts w:ascii="Calibri" w:hAnsi="Calibri" w:cs="Calibri"/>
          <w:lang w:val="en-AU"/>
        </w:rPr>
      </w:pPr>
    </w:p>
    <w:sectPr w:rsidR="00707110" w:rsidRPr="00961FF5" w:rsidSect="00C35C09">
      <w:headerReference w:type="default" r:id="rId6"/>
      <w:footerReference w:type="default" r:id="rId7"/>
      <w:pgSz w:w="11906" w:h="16838" w:code="9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5BD6" w14:textId="77777777" w:rsidR="00582E1F" w:rsidRDefault="00582E1F">
      <w:r>
        <w:separator/>
      </w:r>
    </w:p>
  </w:endnote>
  <w:endnote w:type="continuationSeparator" w:id="0">
    <w:p w14:paraId="49C586CD" w14:textId="77777777" w:rsidR="00582E1F" w:rsidRDefault="0058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CA96" w14:textId="77777777" w:rsidR="00491E43" w:rsidRPr="00707110" w:rsidRDefault="00582E1F" w:rsidP="00C35C09">
    <w:pPr>
      <w:pStyle w:val="Footer"/>
      <w:pBdr>
        <w:top w:val="single" w:sz="4" w:space="1" w:color="auto"/>
      </w:pBdr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Safety Checklist – </w:t>
    </w:r>
    <w:r w:rsidR="006D4CDA">
      <w:rPr>
        <w:sz w:val="16"/>
        <w:szCs w:val="16"/>
        <w:lang w:val="en-AU"/>
      </w:rPr>
      <w:t xml:space="preserve">Workplaces </w:t>
    </w:r>
    <w:r w:rsidR="008472CC">
      <w:rPr>
        <w:sz w:val="16"/>
        <w:szCs w:val="16"/>
        <w:lang w:val="en-AU"/>
      </w:rPr>
      <w:t xml:space="preserve">- </w:t>
    </w:r>
    <w:r>
      <w:rPr>
        <w:sz w:val="16"/>
        <w:szCs w:val="16"/>
        <w:lang w:val="en-AU"/>
      </w:rPr>
      <w:t>Office Environments</w:t>
    </w:r>
    <w:r w:rsidR="008472CC">
      <w:rPr>
        <w:sz w:val="16"/>
        <w:szCs w:val="16"/>
        <w:lang w:val="en-AU"/>
      </w:rPr>
      <w:t xml:space="preserve"> (Home Office)</w:t>
    </w:r>
    <w:r>
      <w:rPr>
        <w:sz w:val="16"/>
        <w:szCs w:val="16"/>
        <w:lang w:val="en-AU"/>
      </w:rPr>
      <w:t xml:space="preserve">                 </w:t>
    </w:r>
    <w:r w:rsidR="008472CC">
      <w:rPr>
        <w:sz w:val="16"/>
        <w:szCs w:val="16"/>
        <w:lang w:val="en-AU"/>
      </w:rPr>
      <w:t xml:space="preserve">                                         </w:t>
    </w:r>
    <w:r>
      <w:rPr>
        <w:sz w:val="16"/>
        <w:szCs w:val="16"/>
        <w:lang w:val="en-AU"/>
      </w:rPr>
      <w:t>Version</w:t>
    </w:r>
    <w:r w:rsidR="007E3166">
      <w:rPr>
        <w:sz w:val="16"/>
        <w:szCs w:val="16"/>
        <w:lang w:val="en-AU"/>
      </w:rPr>
      <w:t xml:space="preserve"> </w:t>
    </w:r>
    <w:r w:rsidR="006D4CDA">
      <w:rPr>
        <w:sz w:val="16"/>
        <w:szCs w:val="16"/>
        <w:lang w:val="en-AU"/>
      </w:rPr>
      <w:t>9</w:t>
    </w:r>
    <w:r>
      <w:rPr>
        <w:sz w:val="16"/>
        <w:szCs w:val="16"/>
        <w:lang w:val="en-AU"/>
      </w:rPr>
      <w:t xml:space="preserve">.0   </w:t>
    </w:r>
    <w:r w:rsidR="008472CC"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>Issued 0</w:t>
    </w:r>
    <w:r w:rsidR="008472CC">
      <w:rPr>
        <w:sz w:val="16"/>
        <w:szCs w:val="16"/>
        <w:lang w:val="en-AU"/>
      </w:rPr>
      <w:t>3</w:t>
    </w:r>
    <w:r>
      <w:rPr>
        <w:sz w:val="16"/>
        <w:szCs w:val="16"/>
        <w:lang w:val="en-AU"/>
      </w:rPr>
      <w:t>/20</w:t>
    </w:r>
    <w:r w:rsidR="008472CC">
      <w:rPr>
        <w:sz w:val="16"/>
        <w:szCs w:val="16"/>
        <w:lang w:val="en-AU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8924" w14:textId="77777777" w:rsidR="00582E1F" w:rsidRDefault="00582E1F">
      <w:r>
        <w:separator/>
      </w:r>
    </w:p>
  </w:footnote>
  <w:footnote w:type="continuationSeparator" w:id="0">
    <w:p w14:paraId="680C2748" w14:textId="77777777" w:rsidR="00582E1F" w:rsidRDefault="0058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71E6" w14:textId="77777777" w:rsidR="00491E43" w:rsidRPr="003C72B9" w:rsidRDefault="00582E1F" w:rsidP="003C72B9">
    <w:pPr>
      <w:pStyle w:val="Header"/>
      <w:jc w:val="right"/>
      <w:rPr>
        <w:b/>
      </w:rPr>
    </w:pPr>
    <w:r>
      <w:rPr>
        <w:b/>
      </w:rPr>
      <w:t>OFFICE ENVIRONMENTS</w:t>
    </w:r>
    <w:r w:rsidR="00FE66C7">
      <w:rPr>
        <w:b/>
      </w:rPr>
      <w:t xml:space="preserve"> (HOME OFFICE) </w:t>
    </w:r>
    <w:r>
      <w:rPr>
        <w:b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DD2"/>
    <w:rsid w:val="000435DB"/>
    <w:rsid w:val="000629BE"/>
    <w:rsid w:val="000B11AF"/>
    <w:rsid w:val="000C032D"/>
    <w:rsid w:val="00144CB9"/>
    <w:rsid w:val="00157470"/>
    <w:rsid w:val="00196992"/>
    <w:rsid w:val="001B71D7"/>
    <w:rsid w:val="001C4211"/>
    <w:rsid w:val="001D59BD"/>
    <w:rsid w:val="002043C1"/>
    <w:rsid w:val="00264EE9"/>
    <w:rsid w:val="002B548B"/>
    <w:rsid w:val="002B6C2D"/>
    <w:rsid w:val="002C2D00"/>
    <w:rsid w:val="003A616E"/>
    <w:rsid w:val="003C72B9"/>
    <w:rsid w:val="003F6A98"/>
    <w:rsid w:val="0044513D"/>
    <w:rsid w:val="00461144"/>
    <w:rsid w:val="00487202"/>
    <w:rsid w:val="00491E43"/>
    <w:rsid w:val="004C024D"/>
    <w:rsid w:val="004F4608"/>
    <w:rsid w:val="004F4FCD"/>
    <w:rsid w:val="00507438"/>
    <w:rsid w:val="005675ED"/>
    <w:rsid w:val="00572279"/>
    <w:rsid w:val="00582E1F"/>
    <w:rsid w:val="0058773D"/>
    <w:rsid w:val="005C65FC"/>
    <w:rsid w:val="005F6C88"/>
    <w:rsid w:val="00616E26"/>
    <w:rsid w:val="00653D40"/>
    <w:rsid w:val="0066130A"/>
    <w:rsid w:val="006616D1"/>
    <w:rsid w:val="00694885"/>
    <w:rsid w:val="006B0805"/>
    <w:rsid w:val="006D4CDA"/>
    <w:rsid w:val="006E5EC0"/>
    <w:rsid w:val="00707110"/>
    <w:rsid w:val="00717CF6"/>
    <w:rsid w:val="00721AF9"/>
    <w:rsid w:val="00725734"/>
    <w:rsid w:val="00745994"/>
    <w:rsid w:val="00773D79"/>
    <w:rsid w:val="007926D6"/>
    <w:rsid w:val="007B12CA"/>
    <w:rsid w:val="007D14F1"/>
    <w:rsid w:val="007E3166"/>
    <w:rsid w:val="008050AC"/>
    <w:rsid w:val="0082275F"/>
    <w:rsid w:val="008434A3"/>
    <w:rsid w:val="00843D01"/>
    <w:rsid w:val="008472CC"/>
    <w:rsid w:val="00860E79"/>
    <w:rsid w:val="00871AF4"/>
    <w:rsid w:val="0087357E"/>
    <w:rsid w:val="00874C2D"/>
    <w:rsid w:val="00894E59"/>
    <w:rsid w:val="008A57FC"/>
    <w:rsid w:val="008A60E7"/>
    <w:rsid w:val="00910F71"/>
    <w:rsid w:val="00923AF8"/>
    <w:rsid w:val="0092586A"/>
    <w:rsid w:val="00927833"/>
    <w:rsid w:val="00936463"/>
    <w:rsid w:val="00961FF5"/>
    <w:rsid w:val="009B12E3"/>
    <w:rsid w:val="009B5C86"/>
    <w:rsid w:val="009D0AA4"/>
    <w:rsid w:val="00A11AB8"/>
    <w:rsid w:val="00A24D25"/>
    <w:rsid w:val="00A54005"/>
    <w:rsid w:val="00A86957"/>
    <w:rsid w:val="00AE7802"/>
    <w:rsid w:val="00B069C9"/>
    <w:rsid w:val="00B17D88"/>
    <w:rsid w:val="00B539DE"/>
    <w:rsid w:val="00B76C97"/>
    <w:rsid w:val="00BA353B"/>
    <w:rsid w:val="00BD2D77"/>
    <w:rsid w:val="00BD39B2"/>
    <w:rsid w:val="00BE2706"/>
    <w:rsid w:val="00BF701B"/>
    <w:rsid w:val="00C35C09"/>
    <w:rsid w:val="00CA2AA6"/>
    <w:rsid w:val="00CA6500"/>
    <w:rsid w:val="00CC7DD2"/>
    <w:rsid w:val="00CD1119"/>
    <w:rsid w:val="00CD63BD"/>
    <w:rsid w:val="00CE4DFE"/>
    <w:rsid w:val="00D1771A"/>
    <w:rsid w:val="00D20E89"/>
    <w:rsid w:val="00D335E6"/>
    <w:rsid w:val="00D83B8D"/>
    <w:rsid w:val="00DE2442"/>
    <w:rsid w:val="00E07C79"/>
    <w:rsid w:val="00E12380"/>
    <w:rsid w:val="00E14106"/>
    <w:rsid w:val="00E22B78"/>
    <w:rsid w:val="00E40177"/>
    <w:rsid w:val="00E523F0"/>
    <w:rsid w:val="00E87B81"/>
    <w:rsid w:val="00EA19FE"/>
    <w:rsid w:val="00EA215D"/>
    <w:rsid w:val="00EC1787"/>
    <w:rsid w:val="00ED79D4"/>
    <w:rsid w:val="00EE2B24"/>
    <w:rsid w:val="00F14B75"/>
    <w:rsid w:val="00F15888"/>
    <w:rsid w:val="00F808D9"/>
    <w:rsid w:val="00FC2541"/>
    <w:rsid w:val="00FE06EA"/>
    <w:rsid w:val="00FE4464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C5EA694A-1429-4578-A3BC-31A5E206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071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11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3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2675</Characters>
  <Application>Microsoft Office Word</Application>
  <DocSecurity>0</DocSecurity>
  <Lines>178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 Solutions </dc:creator>
  <cp:keywords/>
  <dc:description/>
  <cp:lastModifiedBy>Kylie Dowell</cp:lastModifiedBy>
  <cp:revision>3</cp:revision>
  <cp:lastPrinted>2020-03-18T03:45:00Z</cp:lastPrinted>
  <dcterms:created xsi:type="dcterms:W3CDTF">2020-03-16T03:31:00Z</dcterms:created>
  <dcterms:modified xsi:type="dcterms:W3CDTF">2020-03-18T03:45:00Z</dcterms:modified>
  <cp:category/>
</cp:coreProperties>
</file>